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Savci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 xml:space="preserve">Krtek 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- podzemní savec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 xml:space="preserve">- v podzemních chodbách loví potravu </w:t>
      </w:r>
      <w:r w:rsidRPr="00143B6E">
        <w:rPr>
          <w:rFonts w:ascii="Times New Roman" w:hAnsi="Times New Roman" w:cs="Times New Roman"/>
          <w:sz w:val="28"/>
          <w:szCs w:val="28"/>
        </w:rPr>
        <w:t>(žížaly, bezobratlí živočichové)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- přední končetiny s drápy uzpůsobenými k hrabání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 xml:space="preserve">- hmyzožravec 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Hraboš polní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býložravec (semena, zelené části rostlin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zásoby zrní shromažďuje během roku v podzemních chodbách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Křeček polní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pestře zbarven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chodby se zásobárnami (obilí, semena, hmyz, mláďata ptáků)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 xml:space="preserve">v lícních torbách přenáší zásoby 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všežravec</w:t>
      </w:r>
      <w:bookmarkStart w:id="0" w:name="_GoBack"/>
      <w:bookmarkEnd w:id="0"/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Zajíc polní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protáhlé tělo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zadní končetiny delší než přední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býložravec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Srnec obecný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samci mají paroží, na podzim ho shazují, na zimu narůstá nové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živí se trávou, větvičkami, pupeny, lesními plody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býložravec</w:t>
      </w:r>
    </w:p>
    <w:p w:rsidR="006A5AFF" w:rsidRPr="00143B6E" w:rsidRDefault="006A5AFF" w:rsidP="00143B6E">
      <w:pPr>
        <w:spacing w:after="0"/>
        <w:rPr>
          <w:rFonts w:ascii="Times New Roman" w:hAnsi="Times New Roman" w:cs="Times New Roman"/>
          <w:sz w:val="28"/>
          <w:szCs w:val="28"/>
          <w:u w:val="single" w:color="FF0000"/>
        </w:rPr>
      </w:pPr>
      <w:r w:rsidRPr="00143B6E">
        <w:rPr>
          <w:rFonts w:ascii="Times New Roman" w:hAnsi="Times New Roman" w:cs="Times New Roman"/>
          <w:sz w:val="28"/>
          <w:szCs w:val="28"/>
          <w:u w:val="single" w:color="FF0000"/>
        </w:rPr>
        <w:t>Lasice hranostaj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žije v malých dutinách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v zimě se hnědá srst mění na bílou</w:t>
      </w:r>
    </w:p>
    <w:p w:rsidR="006A5AFF" w:rsidRPr="00143B6E" w:rsidRDefault="006A5AFF" w:rsidP="00143B6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3B6E">
        <w:rPr>
          <w:rFonts w:ascii="Times New Roman" w:hAnsi="Times New Roman" w:cs="Times New Roman"/>
          <w:sz w:val="28"/>
          <w:szCs w:val="28"/>
        </w:rPr>
        <w:t>masožravec (myši, hraboši)</w:t>
      </w:r>
    </w:p>
    <w:sectPr w:rsidR="006A5AFF" w:rsidRPr="00143B6E" w:rsidSect="006A5A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8C7"/>
    <w:multiLevelType w:val="hybridMultilevel"/>
    <w:tmpl w:val="B0B461DE"/>
    <w:lvl w:ilvl="0" w:tplc="1DACA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F"/>
    <w:rsid w:val="00143B6E"/>
    <w:rsid w:val="00692AD5"/>
    <w:rsid w:val="006A5AFF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F485"/>
  <w15:chartTrackingRefBased/>
  <w15:docId w15:val="{B3F8D155-1BB4-48C1-A2D5-FC7115E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2020-03-17T08:56:00Z</dcterms:created>
  <dcterms:modified xsi:type="dcterms:W3CDTF">2020-03-17T09:08:00Z</dcterms:modified>
</cp:coreProperties>
</file>