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5" w:rsidRPr="00614289" w:rsidRDefault="00AC2E4A">
      <w:pPr>
        <w:rPr>
          <w:rFonts w:ascii="Times New Roman" w:hAnsi="Times New Roman" w:cs="Times New Roman"/>
          <w:sz w:val="28"/>
          <w:szCs w:val="28"/>
          <w:u w:val="thick" w:color="00B050"/>
        </w:rPr>
      </w:pPr>
      <w:r w:rsidRPr="00614289">
        <w:rPr>
          <w:rFonts w:ascii="Times New Roman" w:hAnsi="Times New Roman" w:cs="Times New Roman"/>
          <w:sz w:val="28"/>
          <w:szCs w:val="28"/>
          <w:u w:val="thick" w:color="00B050"/>
        </w:rPr>
        <w:t>Bezobratlí živočichové na loukách</w:t>
      </w:r>
    </w:p>
    <w:p w:rsidR="00AC2E4A" w:rsidRPr="00F95898" w:rsidRDefault="00AC2E4A">
      <w:pPr>
        <w:rPr>
          <w:rFonts w:ascii="Times New Roman" w:hAnsi="Times New Roman" w:cs="Times New Roman"/>
          <w:sz w:val="28"/>
          <w:szCs w:val="28"/>
          <w:u w:val="thick" w:color="00B050"/>
        </w:rPr>
      </w:pPr>
      <w:r>
        <w:rPr>
          <w:rFonts w:ascii="Times New Roman" w:hAnsi="Times New Roman" w:cs="Times New Roman"/>
          <w:sz w:val="28"/>
          <w:szCs w:val="28"/>
        </w:rPr>
        <w:t xml:space="preserve">Nejpočetnější skupina – </w:t>
      </w:r>
      <w:r w:rsidRPr="00F95898">
        <w:rPr>
          <w:rFonts w:ascii="Times New Roman" w:hAnsi="Times New Roman" w:cs="Times New Roman"/>
          <w:sz w:val="28"/>
          <w:szCs w:val="28"/>
          <w:u w:val="thick" w:color="00B050"/>
        </w:rPr>
        <w:t>hmyz</w:t>
      </w:r>
    </w:p>
    <w:p w:rsidR="00AC2E4A" w:rsidRPr="00F95898" w:rsidRDefault="00AC2E4A">
      <w:pPr>
        <w:rPr>
          <w:rFonts w:ascii="Times New Roman" w:hAnsi="Times New Roman" w:cs="Times New Roman"/>
          <w:sz w:val="28"/>
          <w:szCs w:val="28"/>
          <w:u w:val="thick" w:color="00B050"/>
        </w:rPr>
      </w:pPr>
      <w:r w:rsidRPr="00F95898">
        <w:rPr>
          <w:rFonts w:ascii="Times New Roman" w:hAnsi="Times New Roman" w:cs="Times New Roman"/>
          <w:sz w:val="28"/>
          <w:szCs w:val="28"/>
          <w:u w:val="thick" w:color="00B050"/>
        </w:rPr>
        <w:t>Saranče a kobylka</w:t>
      </w:r>
    </w:p>
    <w:p w:rsidR="006262FE" w:rsidRDefault="006262FE" w:rsidP="006262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mají 3 páry končetin, třetí pár je přeměněn ve skákavé nohy</w:t>
      </w:r>
    </w:p>
    <w:p w:rsidR="006262FE" w:rsidRDefault="006262FE" w:rsidP="006262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vydávají vrzavé zvuky</w:t>
      </w:r>
    </w:p>
    <w:p w:rsidR="006262FE" w:rsidRDefault="006262FE" w:rsidP="006262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saranče – býložravec</w:t>
      </w:r>
    </w:p>
    <w:p w:rsidR="006262FE" w:rsidRDefault="006262FE" w:rsidP="006262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kobylka – všežravec</w:t>
      </w:r>
    </w:p>
    <w:p w:rsidR="006262FE" w:rsidRPr="00F95898" w:rsidRDefault="006262FE" w:rsidP="006262FE">
      <w:pPr>
        <w:rPr>
          <w:rFonts w:ascii="Times New Roman" w:hAnsi="Times New Roman" w:cs="Times New Roman"/>
          <w:sz w:val="28"/>
          <w:szCs w:val="28"/>
          <w:u w:val="thick" w:color="00B050"/>
        </w:rPr>
      </w:pPr>
      <w:r w:rsidRPr="00F95898">
        <w:rPr>
          <w:rFonts w:ascii="Times New Roman" w:hAnsi="Times New Roman" w:cs="Times New Roman"/>
          <w:sz w:val="28"/>
          <w:szCs w:val="28"/>
          <w:u w:val="thick" w:color="00B050"/>
        </w:rPr>
        <w:t>Včela medonosná</w:t>
      </w:r>
    </w:p>
    <w:p w:rsidR="006262FE" w:rsidRDefault="006262FE" w:rsidP="006262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žije v úlu, kde si staví hnízdo tvořené z plástů, komůrkami z vosku</w:t>
      </w:r>
    </w:p>
    <w:p w:rsidR="006262FE" w:rsidRDefault="006262FE" w:rsidP="006262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jedna královna – matka, klade vajíčka</w:t>
      </w:r>
    </w:p>
    <w:p w:rsidR="006262FE" w:rsidRDefault="006262FE" w:rsidP="006262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včelí samečci – trubci – úkolem je oplodnit královnu, pak zahynou</w:t>
      </w:r>
    </w:p>
    <w:p w:rsidR="006262FE" w:rsidRDefault="006262FE" w:rsidP="006262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úl zabezpečují dělnice, nejstarší dělnice sbírají pyl</w:t>
      </w:r>
      <w:r w:rsidR="00C51319">
        <w:rPr>
          <w:rFonts w:ascii="Times New Roman" w:hAnsi="Times New Roman" w:cs="Times New Roman"/>
          <w:sz w:val="28"/>
          <w:szCs w:val="28"/>
        </w:rPr>
        <w:t xml:space="preserve"> a nektar, vyrábějí med</w:t>
      </w:r>
    </w:p>
    <w:p w:rsidR="00614289" w:rsidRDefault="00C51319" w:rsidP="006142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pyl dělnice ukládají na třetím páru nohou, přenášejí ho z květu na květ – opylení rostlin</w:t>
      </w:r>
    </w:p>
    <w:p w:rsidR="00614289" w:rsidRPr="00F95898" w:rsidRDefault="00614289" w:rsidP="00614289">
      <w:pPr>
        <w:rPr>
          <w:rFonts w:ascii="Times New Roman" w:hAnsi="Times New Roman" w:cs="Times New Roman"/>
          <w:sz w:val="28"/>
          <w:szCs w:val="28"/>
          <w:u w:val="thick" w:color="00B050"/>
        </w:rPr>
      </w:pPr>
      <w:r w:rsidRPr="00F95898">
        <w:rPr>
          <w:rFonts w:ascii="Times New Roman" w:hAnsi="Times New Roman" w:cs="Times New Roman"/>
          <w:sz w:val="28"/>
          <w:szCs w:val="28"/>
          <w:u w:val="thick" w:color="00B050"/>
        </w:rPr>
        <w:t>Čmelák</w:t>
      </w:r>
    </w:p>
    <w:p w:rsidR="00614289" w:rsidRDefault="00614289" w:rsidP="006142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větší než včela, tělo porostlé chloupky </w:t>
      </w:r>
    </w:p>
    <w:p w:rsidR="00614289" w:rsidRDefault="00614289" w:rsidP="006142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hnízdo staví v zemi</w:t>
      </w:r>
    </w:p>
    <w:p w:rsidR="00614289" w:rsidRDefault="00614289" w:rsidP="006142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opylují rostliny – těžko přístupné květy</w:t>
      </w:r>
    </w:p>
    <w:p w:rsidR="00614289" w:rsidRPr="00F95898" w:rsidRDefault="00614289" w:rsidP="00614289">
      <w:pPr>
        <w:rPr>
          <w:rFonts w:ascii="Times New Roman" w:hAnsi="Times New Roman" w:cs="Times New Roman"/>
          <w:sz w:val="28"/>
          <w:szCs w:val="28"/>
          <w:u w:val="thick" w:color="00B050"/>
        </w:rPr>
      </w:pPr>
      <w:r w:rsidRPr="00F95898">
        <w:rPr>
          <w:rFonts w:ascii="Times New Roman" w:hAnsi="Times New Roman" w:cs="Times New Roman"/>
          <w:sz w:val="28"/>
          <w:szCs w:val="28"/>
          <w:u w:val="thick" w:color="00B050"/>
        </w:rPr>
        <w:t>Motýli</w:t>
      </w:r>
    </w:p>
    <w:p w:rsidR="00614289" w:rsidRDefault="00614289" w:rsidP="006142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opylují květy</w:t>
      </w:r>
    </w:p>
    <w:p w:rsidR="00614289" w:rsidRDefault="00614289" w:rsidP="006142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pyl ulpí na těle při přelétání z rostliny na rostlinu</w:t>
      </w:r>
    </w:p>
    <w:p w:rsidR="00614289" w:rsidRDefault="00614289" w:rsidP="006142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babočka, modrásek, žluťásek</w:t>
      </w:r>
      <w:r w:rsidRPr="006142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5898" w:rsidRPr="00F95898" w:rsidRDefault="00F95898" w:rsidP="00F95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Můžeš si nakreslit obrázek některého hmyzu.</w:t>
      </w:r>
      <w:bookmarkStart w:id="0" w:name="_GoBack"/>
      <w:bookmarkEnd w:id="0"/>
    </w:p>
    <w:p w:rsidR="006262FE" w:rsidRDefault="006262FE" w:rsidP="006262F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262FE" w:rsidRPr="006262FE" w:rsidRDefault="006262FE" w:rsidP="006262FE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6262FE" w:rsidRPr="0062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A71B2"/>
    <w:multiLevelType w:val="hybridMultilevel"/>
    <w:tmpl w:val="F9E8F8CE"/>
    <w:lvl w:ilvl="0" w:tplc="EBBC3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4A"/>
    <w:rsid w:val="00614289"/>
    <w:rsid w:val="006262FE"/>
    <w:rsid w:val="00692AD5"/>
    <w:rsid w:val="00AC2E4A"/>
    <w:rsid w:val="00AF780E"/>
    <w:rsid w:val="00C51319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4FF8"/>
  <w15:chartTrackingRefBased/>
  <w15:docId w15:val="{4917EDDB-F561-429F-A739-81F1D030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2020-03-30T17:56:00Z</dcterms:created>
  <dcterms:modified xsi:type="dcterms:W3CDTF">2020-03-30T19:17:00Z</dcterms:modified>
</cp:coreProperties>
</file>